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3E224" w14:textId="7FF0062C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F8571F">
        <w:rPr>
          <w:rFonts w:ascii="Times New Roman" w:hAnsi="Times New Roman" w:cs="Times New Roman"/>
          <w:b/>
          <w:sz w:val="24"/>
          <w:szCs w:val="24"/>
        </w:rPr>
        <w:t>0</w:t>
      </w:r>
      <w:r w:rsidR="00550B22">
        <w:rPr>
          <w:rFonts w:ascii="Times New Roman" w:hAnsi="Times New Roman" w:cs="Times New Roman"/>
          <w:b/>
          <w:sz w:val="24"/>
          <w:szCs w:val="24"/>
        </w:rPr>
        <w:t>3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B92A3A">
        <w:rPr>
          <w:rFonts w:ascii="Times New Roman" w:hAnsi="Times New Roman" w:cs="Times New Roman"/>
          <w:b/>
          <w:sz w:val="24"/>
          <w:szCs w:val="24"/>
        </w:rPr>
        <w:t>11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550B22">
        <w:rPr>
          <w:rFonts w:ascii="Times New Roman" w:hAnsi="Times New Roman" w:cs="Times New Roman"/>
          <w:b/>
          <w:sz w:val="24"/>
          <w:szCs w:val="24"/>
        </w:rPr>
        <w:t>5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07BD4719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B92A3A">
        <w:rPr>
          <w:rFonts w:ascii="Times New Roman" w:hAnsi="Times New Roman" w:cs="Times New Roman"/>
          <w:sz w:val="24"/>
          <w:szCs w:val="24"/>
        </w:rPr>
        <w:t>09</w:t>
      </w:r>
      <w:r w:rsidR="00550B22">
        <w:rPr>
          <w:rFonts w:ascii="Times New Roman" w:hAnsi="Times New Roman" w:cs="Times New Roman"/>
          <w:sz w:val="24"/>
          <w:szCs w:val="24"/>
        </w:rPr>
        <w:t>.</w:t>
      </w:r>
      <w:r w:rsidR="00A475AF">
        <w:rPr>
          <w:rFonts w:ascii="Times New Roman" w:hAnsi="Times New Roman" w:cs="Times New Roman"/>
          <w:sz w:val="24"/>
          <w:szCs w:val="24"/>
        </w:rPr>
        <w:t>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F9403B">
        <w:rPr>
          <w:rFonts w:ascii="Times New Roman" w:hAnsi="Times New Roman" w:cs="Times New Roman"/>
          <w:sz w:val="24"/>
          <w:szCs w:val="24"/>
        </w:rPr>
        <w:t>1</w:t>
      </w:r>
      <w:r w:rsidR="00B92A3A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F9403B">
        <w:rPr>
          <w:rFonts w:ascii="Times New Roman" w:hAnsi="Times New Roman" w:cs="Times New Roman"/>
          <w:sz w:val="24"/>
          <w:szCs w:val="24"/>
        </w:rPr>
        <w:t>00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>Ing. Dušan Kudelas, PhD.</w:t>
      </w:r>
    </w:p>
    <w:p w14:paraId="0422B98D" w14:textId="35FAC02D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>et Ing. Andrea Seňová</w:t>
      </w:r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  <w:r w:rsidR="00B92A3A">
        <w:rPr>
          <w:rFonts w:ascii="Times New Roman" w:hAnsi="Times New Roman"/>
          <w:sz w:val="24"/>
          <w:szCs w:val="24"/>
        </w:rPr>
        <w:t>- ospravedlnená</w:t>
      </w:r>
    </w:p>
    <w:p w14:paraId="12885F1D" w14:textId="4FAD24F6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</w:t>
      </w:r>
      <w:r w:rsidR="00F8571F">
        <w:rPr>
          <w:rFonts w:ascii="Times New Roman" w:hAnsi="Times New Roman"/>
          <w:sz w:val="24"/>
          <w:szCs w:val="24"/>
        </w:rPr>
        <w:t>Mgr.</w:t>
      </w:r>
      <w:r>
        <w:rPr>
          <w:rFonts w:ascii="Times New Roman" w:hAnsi="Times New Roman"/>
          <w:sz w:val="24"/>
          <w:szCs w:val="24"/>
        </w:rPr>
        <w:t xml:space="preserve">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3FAE131F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Tauš, PhD.</w:t>
      </w:r>
      <w:r w:rsidR="008353AF">
        <w:rPr>
          <w:rFonts w:ascii="Times New Roman" w:hAnsi="Times New Roman"/>
          <w:sz w:val="24"/>
          <w:szCs w:val="24"/>
        </w:rPr>
        <w:t xml:space="preserve">     </w:t>
      </w:r>
    </w:p>
    <w:p w14:paraId="1292CAE8" w14:textId="26FC58B7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 xml:space="preserve">Beáta </w:t>
      </w:r>
      <w:proofErr w:type="spellStart"/>
      <w:r w:rsidR="00F9403B">
        <w:rPr>
          <w:rFonts w:ascii="Times New Roman" w:hAnsi="Times New Roman"/>
          <w:sz w:val="24"/>
          <w:szCs w:val="24"/>
        </w:rPr>
        <w:t>Gavurová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F8571F">
        <w:rPr>
          <w:rFonts w:ascii="Times New Roman" w:hAnsi="Times New Roman"/>
          <w:sz w:val="24"/>
          <w:szCs w:val="24"/>
        </w:rPr>
        <w:t>, MBA.</w:t>
      </w:r>
      <w:r w:rsidR="008353AF">
        <w:rPr>
          <w:rFonts w:ascii="Times New Roman" w:hAnsi="Times New Roman"/>
          <w:sz w:val="24"/>
          <w:szCs w:val="24"/>
        </w:rPr>
        <w:t xml:space="preserve">    - ospravedlnená</w:t>
      </w:r>
    </w:p>
    <w:p w14:paraId="247ED56A" w14:textId="1A0271CD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 w:rsidR="00F8571F">
        <w:rPr>
          <w:rFonts w:ascii="Times New Roman" w:hAnsi="Times New Roman"/>
          <w:sz w:val="24"/>
          <w:szCs w:val="24"/>
        </w:rPr>
        <w:t>prof</w:t>
      </w:r>
      <w:r>
        <w:rPr>
          <w:rFonts w:ascii="Times New Roman" w:hAnsi="Times New Roman"/>
          <w:sz w:val="24"/>
          <w:szCs w:val="24"/>
        </w:rPr>
        <w:t xml:space="preserve">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</w:t>
      </w:r>
      <w:r w:rsidR="008353A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8353AF">
        <w:rPr>
          <w:rFonts w:ascii="Times New Roman" w:hAnsi="Times New Roman"/>
          <w:sz w:val="24"/>
          <w:szCs w:val="24"/>
        </w:rPr>
        <w:t>- ospravedlnený</w:t>
      </w:r>
    </w:p>
    <w:p w14:paraId="41CB8CD2" w14:textId="77777777" w:rsidR="00B92A3A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</w:p>
    <w:p w14:paraId="7F4A436A" w14:textId="422353B3" w:rsidR="0030718F" w:rsidRDefault="00B92A3A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Gabriel </w:t>
      </w:r>
      <w:proofErr w:type="spellStart"/>
      <w:r>
        <w:rPr>
          <w:rFonts w:ascii="Times New Roman" w:hAnsi="Times New Roman"/>
          <w:sz w:val="24"/>
          <w:szCs w:val="24"/>
        </w:rPr>
        <w:t>Wittenberger</w:t>
      </w:r>
      <w:proofErr w:type="spellEnd"/>
      <w:r>
        <w:rPr>
          <w:rFonts w:ascii="Times New Roman" w:hAnsi="Times New Roman"/>
          <w:sz w:val="24"/>
          <w:szCs w:val="24"/>
        </w:rPr>
        <w:t>, PhD.</w:t>
      </w:r>
      <w:r w:rsidR="008F40A5" w:rsidRPr="00563E24">
        <w:rPr>
          <w:rFonts w:ascii="Times New Roman" w:hAnsi="Times New Roman"/>
          <w:sz w:val="24"/>
          <w:szCs w:val="24"/>
        </w:rPr>
        <w:t xml:space="preserve">   </w:t>
      </w:r>
    </w:p>
    <w:p w14:paraId="69FBC289" w14:textId="70A2361D" w:rsidR="009A379F" w:rsidRDefault="0030718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</w:t>
      </w:r>
      <w:proofErr w:type="spellStart"/>
      <w:r>
        <w:rPr>
          <w:rFonts w:ascii="Times New Roman" w:hAnsi="Times New Roman"/>
          <w:sz w:val="24"/>
          <w:szCs w:val="24"/>
        </w:rPr>
        <w:t>Jirí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Škvarla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="00F8571F">
        <w:rPr>
          <w:rFonts w:ascii="Times New Roman" w:hAnsi="Times New Roman"/>
          <w:sz w:val="24"/>
          <w:szCs w:val="24"/>
        </w:rPr>
        <w:t>CSc.</w:t>
      </w:r>
      <w:r w:rsidR="008F40A5" w:rsidRPr="00563E24">
        <w:rPr>
          <w:rFonts w:ascii="Times New Roman" w:hAnsi="Times New Roman"/>
          <w:sz w:val="24"/>
          <w:szCs w:val="24"/>
        </w:rPr>
        <w:t xml:space="preserve"> </w:t>
      </w:r>
      <w:r w:rsidR="008353AF">
        <w:rPr>
          <w:rFonts w:ascii="Times New Roman" w:hAnsi="Times New Roman"/>
          <w:sz w:val="24"/>
          <w:szCs w:val="24"/>
        </w:rPr>
        <w:t xml:space="preserve">  - ospravedlnený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28503831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</w:p>
    <w:p w14:paraId="13B6D685" w14:textId="2CD7B82C" w:rsidR="00F9403B" w:rsidRPr="00DB4904" w:rsidRDefault="00520B09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Pedagogický proces a v</w:t>
      </w:r>
      <w:r w:rsidR="00F9403B" w:rsidRPr="00DB4904">
        <w:rPr>
          <w:rFonts w:ascii="Times New Roman" w:hAnsi="Times New Roman"/>
          <w:sz w:val="24"/>
          <w:szCs w:val="24"/>
        </w:rPr>
        <w:t>ýučba v </w:t>
      </w:r>
      <w:r w:rsidR="00B01F5A">
        <w:rPr>
          <w:rFonts w:ascii="Times New Roman" w:hAnsi="Times New Roman"/>
          <w:sz w:val="24"/>
          <w:szCs w:val="24"/>
        </w:rPr>
        <w:t>Z</w:t>
      </w:r>
      <w:r w:rsidR="004B7A36">
        <w:rPr>
          <w:rFonts w:ascii="Times New Roman" w:hAnsi="Times New Roman"/>
          <w:sz w:val="24"/>
          <w:szCs w:val="24"/>
        </w:rPr>
        <w:t>S</w:t>
      </w:r>
      <w:r w:rsidR="00F9403B" w:rsidRPr="00DB4904">
        <w:rPr>
          <w:rFonts w:ascii="Times New Roman" w:hAnsi="Times New Roman"/>
          <w:sz w:val="24"/>
          <w:szCs w:val="24"/>
        </w:rPr>
        <w:t xml:space="preserve"> </w:t>
      </w:r>
      <w:r w:rsidR="00685477">
        <w:rPr>
          <w:rFonts w:ascii="Times New Roman" w:hAnsi="Times New Roman"/>
          <w:sz w:val="24"/>
          <w:szCs w:val="24"/>
        </w:rPr>
        <w:t xml:space="preserve"> 202</w:t>
      </w:r>
      <w:r w:rsidR="00B01F5A">
        <w:rPr>
          <w:rFonts w:ascii="Times New Roman" w:hAnsi="Times New Roman"/>
          <w:sz w:val="24"/>
          <w:szCs w:val="24"/>
        </w:rPr>
        <w:t>5</w:t>
      </w:r>
      <w:r w:rsidR="00685477">
        <w:rPr>
          <w:rFonts w:ascii="Times New Roman" w:hAnsi="Times New Roman"/>
          <w:sz w:val="24"/>
          <w:szCs w:val="24"/>
        </w:rPr>
        <w:t>/2</w:t>
      </w:r>
      <w:r w:rsidR="00B01F5A">
        <w:rPr>
          <w:rFonts w:ascii="Times New Roman" w:hAnsi="Times New Roman"/>
          <w:sz w:val="24"/>
          <w:szCs w:val="24"/>
        </w:rPr>
        <w:t>6</w:t>
      </w:r>
      <w:r w:rsidR="00685477">
        <w:rPr>
          <w:rFonts w:ascii="Times New Roman" w:hAnsi="Times New Roman"/>
          <w:sz w:val="24"/>
          <w:szCs w:val="24"/>
        </w:rPr>
        <w:t xml:space="preserve"> </w:t>
      </w:r>
    </w:p>
    <w:p w14:paraId="24298955" w14:textId="5AD6F648" w:rsidR="00A475AF" w:rsidRPr="00DB4904" w:rsidRDefault="00F9403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</w:t>
      </w:r>
      <w:r w:rsidR="008353AF">
        <w:rPr>
          <w:rFonts w:ascii="Times New Roman" w:hAnsi="Times New Roman"/>
          <w:sz w:val="24"/>
          <w:szCs w:val="24"/>
        </w:rPr>
        <w:t xml:space="preserve"> na </w:t>
      </w:r>
      <w:r>
        <w:rPr>
          <w:rFonts w:ascii="Times New Roman" w:hAnsi="Times New Roman"/>
          <w:sz w:val="24"/>
          <w:szCs w:val="24"/>
        </w:rPr>
        <w:t xml:space="preserve">FBERG </w:t>
      </w:r>
    </w:p>
    <w:p w14:paraId="28F36273" w14:textId="767AC208" w:rsidR="00553ABB" w:rsidRDefault="00553ABB" w:rsidP="00520B09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PhD štúdium a prijímacie konanie</w:t>
      </w:r>
    </w:p>
    <w:p w14:paraId="2D2715CE" w14:textId="1403C842" w:rsidR="00553ABB" w:rsidRDefault="00553ABB" w:rsidP="00520B09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na FBERG</w:t>
      </w:r>
    </w:p>
    <w:p w14:paraId="59209883" w14:textId="57352707" w:rsidR="00520B09" w:rsidRDefault="00520B09" w:rsidP="00520B09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Projekty, </w:t>
      </w:r>
      <w:proofErr w:type="spellStart"/>
      <w:r>
        <w:rPr>
          <w:rFonts w:ascii="Times New Roman" w:hAnsi="Times New Roman"/>
          <w:sz w:val="24"/>
          <w:szCs w:val="24"/>
        </w:rPr>
        <w:t>VaV</w:t>
      </w:r>
      <w:proofErr w:type="spellEnd"/>
    </w:p>
    <w:p w14:paraId="4BB47232" w14:textId="725D0B6D" w:rsidR="00FB3762" w:rsidRDefault="00FB3762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Hospitačný plán a hospitačné záznamy</w:t>
      </w:r>
    </w:p>
    <w:p w14:paraId="2911A308" w14:textId="6477318A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153ECE" w14:textId="3757624B" w:rsidR="00C17CB6" w:rsidRDefault="00E7558A" w:rsidP="008709B7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7A36">
        <w:rPr>
          <w:rFonts w:ascii="Times New Roman" w:hAnsi="Times New Roman"/>
          <w:sz w:val="24"/>
          <w:szCs w:val="24"/>
        </w:rPr>
        <w:t>R</w:t>
      </w:r>
      <w:r w:rsidR="009A32B9" w:rsidRPr="004B7A36">
        <w:rPr>
          <w:rFonts w:ascii="Times New Roman" w:hAnsi="Times New Roman"/>
          <w:sz w:val="24"/>
          <w:szCs w:val="24"/>
        </w:rPr>
        <w:t xml:space="preserve">iaditeľ </w:t>
      </w:r>
      <w:r w:rsidR="00563E24" w:rsidRPr="004B7A36">
        <w:rPr>
          <w:rFonts w:ascii="Times New Roman" w:hAnsi="Times New Roman"/>
          <w:sz w:val="24"/>
          <w:szCs w:val="24"/>
        </w:rPr>
        <w:t xml:space="preserve">ÚZZ </w:t>
      </w:r>
      <w:r w:rsidR="00F9403B" w:rsidRPr="004B7A36">
        <w:rPr>
          <w:rFonts w:ascii="Times New Roman" w:hAnsi="Times New Roman"/>
          <w:sz w:val="24"/>
          <w:szCs w:val="24"/>
        </w:rPr>
        <w:t xml:space="preserve">prof. Ing. Dušan Kudelas, PhD. </w:t>
      </w:r>
      <w:r w:rsidR="00563E24" w:rsidRPr="004B7A36">
        <w:rPr>
          <w:rFonts w:ascii="Times New Roman" w:hAnsi="Times New Roman"/>
          <w:sz w:val="24"/>
          <w:szCs w:val="24"/>
        </w:rPr>
        <w:t>privítal členov na zasadnutí ÚR</w:t>
      </w:r>
      <w:r w:rsidR="004B7A36" w:rsidRPr="004B7A36">
        <w:rPr>
          <w:rFonts w:ascii="Times New Roman" w:hAnsi="Times New Roman"/>
          <w:sz w:val="24"/>
          <w:szCs w:val="24"/>
        </w:rPr>
        <w:t>.</w:t>
      </w:r>
      <w:r w:rsidR="00563E24" w:rsidRPr="004B7A36">
        <w:rPr>
          <w:rFonts w:ascii="Times New Roman" w:hAnsi="Times New Roman"/>
          <w:sz w:val="24"/>
          <w:szCs w:val="24"/>
        </w:rPr>
        <w:t xml:space="preserve"> </w:t>
      </w:r>
      <w:r w:rsidR="00E94B5F">
        <w:rPr>
          <w:rFonts w:ascii="Times New Roman" w:hAnsi="Times New Roman"/>
          <w:sz w:val="24"/>
          <w:szCs w:val="24"/>
        </w:rPr>
        <w:t>Informoval členov o záveroch prerokovaných na Kolégiu dekana</w:t>
      </w:r>
      <w:r w:rsidR="00651670">
        <w:rPr>
          <w:rFonts w:ascii="Times New Roman" w:hAnsi="Times New Roman"/>
          <w:sz w:val="24"/>
          <w:szCs w:val="24"/>
        </w:rPr>
        <w:t xml:space="preserve"> zo dňa 27.10.2025</w:t>
      </w:r>
      <w:r w:rsidR="00E94B5F">
        <w:rPr>
          <w:rFonts w:ascii="Times New Roman" w:hAnsi="Times New Roman"/>
          <w:sz w:val="24"/>
          <w:szCs w:val="24"/>
        </w:rPr>
        <w:t>.</w:t>
      </w:r>
    </w:p>
    <w:p w14:paraId="07890562" w14:textId="77777777" w:rsidR="004B7A36" w:rsidRPr="004B7A36" w:rsidRDefault="004B7A36" w:rsidP="004B7A3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D6D309" w14:textId="5A7084A7" w:rsidR="00651670" w:rsidRPr="00553ABB" w:rsidRDefault="002D1D86" w:rsidP="007A6027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651670">
        <w:rPr>
          <w:rFonts w:ascii="Times New Roman" w:hAnsi="Times New Roman"/>
          <w:sz w:val="24"/>
          <w:szCs w:val="24"/>
        </w:rPr>
        <w:t>Riaditeľ informoval</w:t>
      </w:r>
      <w:r w:rsidR="00CA79AD" w:rsidRPr="00651670">
        <w:rPr>
          <w:rFonts w:ascii="Times New Roman" w:hAnsi="Times New Roman"/>
          <w:sz w:val="24"/>
          <w:szCs w:val="24"/>
        </w:rPr>
        <w:t xml:space="preserve"> o</w:t>
      </w:r>
      <w:r w:rsidR="00E700A7" w:rsidRPr="00651670">
        <w:rPr>
          <w:rFonts w:ascii="Times New Roman" w:hAnsi="Times New Roman"/>
          <w:sz w:val="24"/>
          <w:szCs w:val="24"/>
        </w:rPr>
        <w:t> </w:t>
      </w:r>
      <w:r w:rsidR="00CA79AD" w:rsidRPr="00651670">
        <w:rPr>
          <w:rFonts w:ascii="Times New Roman" w:hAnsi="Times New Roman"/>
          <w:sz w:val="24"/>
          <w:szCs w:val="24"/>
        </w:rPr>
        <w:t>p</w:t>
      </w:r>
      <w:r w:rsidR="00E700A7" w:rsidRPr="00651670">
        <w:rPr>
          <w:rFonts w:ascii="Times New Roman" w:hAnsi="Times New Roman"/>
          <w:sz w:val="24"/>
          <w:szCs w:val="24"/>
        </w:rPr>
        <w:t xml:space="preserve">edagogickom procese </w:t>
      </w:r>
      <w:r w:rsidR="00CA79AD" w:rsidRPr="00651670">
        <w:rPr>
          <w:rFonts w:ascii="Times New Roman" w:hAnsi="Times New Roman"/>
          <w:sz w:val="24"/>
          <w:szCs w:val="24"/>
        </w:rPr>
        <w:t xml:space="preserve">na FBERG </w:t>
      </w:r>
      <w:r w:rsidR="00E700A7" w:rsidRPr="00651670">
        <w:rPr>
          <w:rFonts w:ascii="Times New Roman" w:hAnsi="Times New Roman"/>
          <w:sz w:val="24"/>
          <w:szCs w:val="24"/>
        </w:rPr>
        <w:t>v </w:t>
      </w:r>
      <w:r w:rsidR="00651670" w:rsidRPr="00651670">
        <w:rPr>
          <w:rFonts w:ascii="Times New Roman" w:hAnsi="Times New Roman"/>
          <w:sz w:val="24"/>
          <w:szCs w:val="24"/>
        </w:rPr>
        <w:t>Z</w:t>
      </w:r>
      <w:r w:rsidR="00E700A7" w:rsidRPr="00651670">
        <w:rPr>
          <w:rFonts w:ascii="Times New Roman" w:hAnsi="Times New Roman"/>
          <w:sz w:val="24"/>
          <w:szCs w:val="24"/>
        </w:rPr>
        <w:t>S 202</w:t>
      </w:r>
      <w:r w:rsidR="002A2D78" w:rsidRPr="00651670">
        <w:rPr>
          <w:rFonts w:ascii="Times New Roman" w:hAnsi="Times New Roman"/>
          <w:sz w:val="24"/>
          <w:szCs w:val="24"/>
        </w:rPr>
        <w:t>5</w:t>
      </w:r>
      <w:r w:rsidR="00E700A7" w:rsidRPr="00651670">
        <w:rPr>
          <w:rFonts w:ascii="Times New Roman" w:hAnsi="Times New Roman"/>
          <w:sz w:val="24"/>
          <w:szCs w:val="24"/>
        </w:rPr>
        <w:t xml:space="preserve"> </w:t>
      </w:r>
      <w:r w:rsidR="00CA79AD" w:rsidRPr="00651670">
        <w:rPr>
          <w:rFonts w:ascii="Times New Roman" w:hAnsi="Times New Roman"/>
          <w:sz w:val="24"/>
          <w:szCs w:val="24"/>
        </w:rPr>
        <w:t>v rámci jednotlivých ŠP</w:t>
      </w:r>
      <w:r w:rsidR="00E700A7" w:rsidRPr="00651670">
        <w:rPr>
          <w:rFonts w:ascii="Times New Roman" w:hAnsi="Times New Roman"/>
          <w:sz w:val="24"/>
          <w:szCs w:val="24"/>
        </w:rPr>
        <w:t xml:space="preserve"> na ÚZZ. </w:t>
      </w:r>
      <w:r w:rsidR="00651670" w:rsidRPr="00553ABB">
        <w:rPr>
          <w:rFonts w:ascii="Times New Roman" w:hAnsi="Times New Roman"/>
          <w:sz w:val="24"/>
          <w:szCs w:val="24"/>
        </w:rPr>
        <w:t xml:space="preserve">Do 31.10.2025 bolo potrebné vypísať do </w:t>
      </w:r>
      <w:proofErr w:type="spellStart"/>
      <w:r w:rsidR="00651670" w:rsidRPr="00553ABB">
        <w:rPr>
          <w:rFonts w:ascii="Times New Roman" w:hAnsi="Times New Roman"/>
          <w:sz w:val="24"/>
          <w:szCs w:val="24"/>
        </w:rPr>
        <w:t>MAISu</w:t>
      </w:r>
      <w:proofErr w:type="spellEnd"/>
      <w:r w:rsidR="00651670" w:rsidRPr="00553ABB">
        <w:rPr>
          <w:rFonts w:ascii="Times New Roman" w:hAnsi="Times New Roman"/>
          <w:sz w:val="24"/>
          <w:szCs w:val="24"/>
        </w:rPr>
        <w:t xml:space="preserve"> témy záverečných prác, </w:t>
      </w:r>
      <w:r w:rsidR="00553ABB">
        <w:rPr>
          <w:rFonts w:ascii="Times New Roman" w:hAnsi="Times New Roman"/>
          <w:sz w:val="24"/>
          <w:szCs w:val="24"/>
        </w:rPr>
        <w:t xml:space="preserve">riaditeľ ich bude </w:t>
      </w:r>
      <w:r w:rsidR="00651670" w:rsidRPr="00553ABB">
        <w:rPr>
          <w:rFonts w:ascii="Times New Roman" w:hAnsi="Times New Roman"/>
          <w:sz w:val="24"/>
          <w:szCs w:val="24"/>
        </w:rPr>
        <w:t xml:space="preserve">kontrolovať. Od AR 2026/2027 sa v rámci prijímacieho konania na TUKE budú prijímať len plnoletí študenti (od 18 rokov). V súčasnosti máme na FBERG cca 800 študentov slovenskej národnosti a cca 1 900 študentov z Ukrajiny. </w:t>
      </w:r>
    </w:p>
    <w:p w14:paraId="20A5A75B" w14:textId="77777777" w:rsidR="00651670" w:rsidRPr="00651670" w:rsidRDefault="00651670" w:rsidP="00651670">
      <w:pPr>
        <w:pStyle w:val="Odsekzoznamu"/>
        <w:rPr>
          <w:rFonts w:ascii="Times New Roman" w:hAnsi="Times New Roman"/>
          <w:sz w:val="24"/>
          <w:szCs w:val="24"/>
        </w:rPr>
      </w:pPr>
    </w:p>
    <w:p w14:paraId="7046CC45" w14:textId="77777777" w:rsidR="00553ABB" w:rsidRDefault="00651670" w:rsidP="001B7CF3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1F5A">
        <w:rPr>
          <w:rFonts w:ascii="Times New Roman" w:hAnsi="Times New Roman"/>
          <w:sz w:val="24"/>
          <w:szCs w:val="24"/>
        </w:rPr>
        <w:t>Riaditeľ informoval, že dňa 5.11.2025 sa bude konať Akademická obec FBERG, kde riaditelia jednotlivých ústavov budú informovať o dosiahnutých výsledkoch za roky 2023-2025 a taktiež budú prezentovať vízie ústavov na najbližších 6 rokov. V daný deň o 17.00 hod sa uskutoční Imatrikulácia pre bakalárov prvého ročníka štúdia. Dňa 14.11.2025 sa uskutoční VR FBERG, kde budú prezentované 2 inauguračné prednášky (doc. Mikušová a doc. Teplická). V súčasnosti sú podané ďalšie spisy pre inauguračné konanie.</w:t>
      </w:r>
      <w:r w:rsidR="00B01F5A" w:rsidRPr="00B01F5A">
        <w:rPr>
          <w:rFonts w:ascii="Times New Roman" w:hAnsi="Times New Roman"/>
          <w:sz w:val="24"/>
          <w:szCs w:val="24"/>
        </w:rPr>
        <w:t xml:space="preserve"> </w:t>
      </w:r>
    </w:p>
    <w:p w14:paraId="5793ECD9" w14:textId="77777777" w:rsidR="00553ABB" w:rsidRPr="00553ABB" w:rsidRDefault="00553ABB" w:rsidP="00553ABB">
      <w:pPr>
        <w:pStyle w:val="Odsekzoznamu"/>
        <w:rPr>
          <w:rFonts w:ascii="Times New Roman" w:hAnsi="Times New Roman"/>
          <w:sz w:val="24"/>
          <w:szCs w:val="24"/>
        </w:rPr>
      </w:pPr>
    </w:p>
    <w:p w14:paraId="2892926D" w14:textId="4CBE1176" w:rsidR="00B01F5A" w:rsidRPr="00553ABB" w:rsidRDefault="00651670" w:rsidP="0096586D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553ABB">
        <w:rPr>
          <w:rFonts w:ascii="Times New Roman" w:hAnsi="Times New Roman"/>
          <w:sz w:val="24"/>
          <w:szCs w:val="24"/>
        </w:rPr>
        <w:t>Riaditeľ ústavu zvolá vedúcich školiteľov PhD študentov ohľadom prerokovania ich aktivít.</w:t>
      </w:r>
      <w:r w:rsidR="00B01F5A" w:rsidRPr="00553ABB">
        <w:rPr>
          <w:rFonts w:ascii="Times New Roman" w:hAnsi="Times New Roman"/>
          <w:sz w:val="24"/>
          <w:szCs w:val="24"/>
        </w:rPr>
        <w:t xml:space="preserve"> Študenti doktorandského štúdia môžu požiadať na rektoráte o grant na výskumnú činnosť (5 000 EUR). Vo februári 2026 bude 2. kolo prijímacieho konania na doktorandské štúdium pre externých študentov, na vypísané témy z 1. kola. Všetky IŠP pre doktorandov boli schválené, od ďalšieho AR </w:t>
      </w:r>
      <w:r w:rsidR="00B01F5A" w:rsidRPr="00553ABB">
        <w:rPr>
          <w:rFonts w:ascii="Times New Roman" w:hAnsi="Times New Roman"/>
          <w:sz w:val="24"/>
          <w:szCs w:val="24"/>
        </w:rPr>
        <w:lastRenderedPageBreak/>
        <w:t>bude povinné pedagogické minimum.</w:t>
      </w:r>
      <w:r w:rsidR="00553ABB" w:rsidRPr="00553ABB">
        <w:rPr>
          <w:rFonts w:ascii="Times New Roman" w:hAnsi="Times New Roman"/>
          <w:sz w:val="24"/>
          <w:szCs w:val="24"/>
        </w:rPr>
        <w:t xml:space="preserve"> </w:t>
      </w:r>
      <w:r w:rsidR="00B01F5A" w:rsidRPr="00553ABB">
        <w:rPr>
          <w:rFonts w:ascii="Times New Roman" w:hAnsi="Times New Roman"/>
          <w:sz w:val="24"/>
          <w:szCs w:val="24"/>
        </w:rPr>
        <w:t>Polovica externých študentov doktorandského štúdia nemá zaplatené školné. Školitelia majú pripomenúť študentom ich povinnosť.</w:t>
      </w:r>
    </w:p>
    <w:p w14:paraId="1F94346E" w14:textId="77777777" w:rsidR="00553ABB" w:rsidRPr="00B01F5A" w:rsidRDefault="00553ABB" w:rsidP="00B01F5A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1ED981" w14:textId="64107838" w:rsidR="00B01F5A" w:rsidRPr="00B01F5A" w:rsidRDefault="00B01F5A" w:rsidP="00B01F5A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B01F5A">
        <w:rPr>
          <w:rFonts w:ascii="Times New Roman" w:hAnsi="Times New Roman"/>
          <w:sz w:val="24"/>
          <w:szCs w:val="24"/>
        </w:rPr>
        <w:t xml:space="preserve">Do 31.10.2025 mala byť preklopená stránka FBERG TUKE. Je potrebné skontrolovať jednotlivé oddelenia, v prípade nezrovnalostí tieto nahlásiť Ing. </w:t>
      </w:r>
      <w:proofErr w:type="spellStart"/>
      <w:r w:rsidRPr="00B01F5A">
        <w:rPr>
          <w:rFonts w:ascii="Times New Roman" w:hAnsi="Times New Roman"/>
          <w:sz w:val="24"/>
          <w:szCs w:val="24"/>
        </w:rPr>
        <w:t>Rigóvi</w:t>
      </w:r>
      <w:proofErr w:type="spellEnd"/>
      <w:r w:rsidRPr="00B01F5A">
        <w:rPr>
          <w:rFonts w:ascii="Times New Roman" w:hAnsi="Times New Roman"/>
          <w:sz w:val="24"/>
          <w:szCs w:val="24"/>
        </w:rPr>
        <w:t>. Dňa 20.11. 2025 bude na ÚVT slávnostné uvedenie do prevádzky počítača „PERUN“.</w:t>
      </w:r>
    </w:p>
    <w:p w14:paraId="66E0F739" w14:textId="77777777" w:rsidR="00B01F5A" w:rsidRPr="00B01F5A" w:rsidRDefault="00B01F5A" w:rsidP="00B01F5A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FAEA058" w14:textId="6E277979" w:rsidR="00B01F5A" w:rsidRPr="00553ABB" w:rsidRDefault="00B01F5A" w:rsidP="00234D9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553ABB">
        <w:rPr>
          <w:rFonts w:ascii="Times New Roman" w:hAnsi="Times New Roman"/>
          <w:sz w:val="24"/>
          <w:szCs w:val="24"/>
        </w:rPr>
        <w:t xml:space="preserve">Dňa 7.11. 2025 bude stretnutie ku projektu, týkajúceho sa jadrového odpadu (zodpovedný riešiteľ Ing. </w:t>
      </w:r>
      <w:proofErr w:type="spellStart"/>
      <w:r w:rsidRPr="00553ABB">
        <w:rPr>
          <w:rFonts w:ascii="Times New Roman" w:hAnsi="Times New Roman"/>
          <w:sz w:val="24"/>
          <w:szCs w:val="24"/>
        </w:rPr>
        <w:t>Horanský</w:t>
      </w:r>
      <w:proofErr w:type="spellEnd"/>
      <w:r w:rsidRPr="00553ABB">
        <w:rPr>
          <w:rFonts w:ascii="Times New Roman" w:hAnsi="Times New Roman"/>
          <w:sz w:val="24"/>
          <w:szCs w:val="24"/>
        </w:rPr>
        <w:t>, suma pre TUKE- 5,1 mil. EUR). V rámci APVV výzvy boli schválené 3 projekty na ÚZZ.</w:t>
      </w:r>
      <w:r w:rsidR="00553ABB" w:rsidRPr="00553ABB">
        <w:rPr>
          <w:rFonts w:ascii="Times New Roman" w:hAnsi="Times New Roman"/>
          <w:sz w:val="24"/>
          <w:szCs w:val="24"/>
        </w:rPr>
        <w:t xml:space="preserve"> </w:t>
      </w:r>
      <w:r w:rsidRPr="00553ABB">
        <w:rPr>
          <w:rFonts w:ascii="Times New Roman" w:hAnsi="Times New Roman"/>
          <w:sz w:val="24"/>
          <w:szCs w:val="24"/>
        </w:rPr>
        <w:t>Pri príprave EIT projektov je odporúčané sa zamerať na vzdelávacie aktivity v oblasti surovín a ich využitia, v súlade so súčasnými trendmi.</w:t>
      </w:r>
    </w:p>
    <w:p w14:paraId="2A8A450C" w14:textId="09B38515" w:rsidR="00B01F5A" w:rsidRDefault="00B01F5A" w:rsidP="00B01F5A">
      <w:pPr>
        <w:pStyle w:val="Odsekzoznamu"/>
        <w:ind w:left="1069"/>
        <w:jc w:val="both"/>
      </w:pPr>
    </w:p>
    <w:p w14:paraId="7C72F796" w14:textId="29765B57" w:rsidR="00FB3762" w:rsidRDefault="00FB3762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vedúcich oddelení, aby pripravili plán hospitačných záznamov na</w:t>
      </w:r>
      <w:r w:rsidR="00553ABB">
        <w:rPr>
          <w:rFonts w:ascii="Times New Roman" w:hAnsi="Times New Roman"/>
          <w:sz w:val="24"/>
          <w:szCs w:val="24"/>
        </w:rPr>
        <w:t xml:space="preserve"> Z</w:t>
      </w:r>
      <w:r>
        <w:rPr>
          <w:rFonts w:ascii="Times New Roman" w:hAnsi="Times New Roman"/>
          <w:sz w:val="24"/>
          <w:szCs w:val="24"/>
        </w:rPr>
        <w:t>S 202</w:t>
      </w:r>
      <w:r w:rsidR="008353AF">
        <w:rPr>
          <w:rFonts w:ascii="Times New Roman" w:hAnsi="Times New Roman"/>
          <w:sz w:val="24"/>
          <w:szCs w:val="24"/>
        </w:rPr>
        <w:t>5</w:t>
      </w:r>
      <w:r w:rsidR="00553ABB">
        <w:rPr>
          <w:rFonts w:ascii="Times New Roman" w:hAnsi="Times New Roman"/>
          <w:sz w:val="24"/>
          <w:szCs w:val="24"/>
        </w:rPr>
        <w:t>/2026</w:t>
      </w:r>
      <w:r>
        <w:rPr>
          <w:rFonts w:ascii="Times New Roman" w:hAnsi="Times New Roman"/>
          <w:sz w:val="24"/>
          <w:szCs w:val="24"/>
        </w:rPr>
        <w:t xml:space="preserve"> a doručili ich tajomníčke ústavu doc. </w:t>
      </w:r>
      <w:proofErr w:type="spellStart"/>
      <w:r>
        <w:rPr>
          <w:rFonts w:ascii="Times New Roman" w:hAnsi="Times New Roman"/>
          <w:sz w:val="24"/>
          <w:szCs w:val="24"/>
        </w:rPr>
        <w:t>Seňovej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r w:rsidR="00553ABB">
        <w:rPr>
          <w:rFonts w:ascii="Times New Roman" w:hAnsi="Times New Roman"/>
          <w:sz w:val="24"/>
          <w:szCs w:val="24"/>
        </w:rPr>
        <w:t>10.11.</w:t>
      </w:r>
      <w:r>
        <w:rPr>
          <w:rFonts w:ascii="Times New Roman" w:hAnsi="Times New Roman"/>
          <w:sz w:val="24"/>
          <w:szCs w:val="24"/>
        </w:rPr>
        <w:t>202</w:t>
      </w:r>
      <w:r w:rsidR="008353A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Zároveň upozornil na realizáciu hospitácií počas </w:t>
      </w:r>
      <w:r w:rsidR="00553ABB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S 202</w:t>
      </w:r>
      <w:r w:rsidR="008353A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8353A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a odovzdanie hospitačných záznamov tajomníčke ústavu. </w:t>
      </w:r>
    </w:p>
    <w:p w14:paraId="6DF30AD1" w14:textId="77777777" w:rsidR="00FB3762" w:rsidRPr="00FB3762" w:rsidRDefault="00FB3762" w:rsidP="00FB3762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26B15768" w:rsidR="00B9334D" w:rsidRDefault="00B9334D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07A5794D" w14:textId="77777777" w:rsidR="00B01F5A" w:rsidRPr="00B01F5A" w:rsidRDefault="00B01F5A" w:rsidP="00B01F5A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2AC562" w14:textId="08DA9637" w:rsidR="00B92A3A" w:rsidRPr="00B01F5A" w:rsidRDefault="00B92A3A" w:rsidP="00B01F5A">
      <w:pPr>
        <w:pStyle w:val="Odsekzoznamu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1F5A">
        <w:rPr>
          <w:rFonts w:ascii="Times New Roman" w:hAnsi="Times New Roman"/>
          <w:sz w:val="24"/>
          <w:szCs w:val="24"/>
        </w:rPr>
        <w:t xml:space="preserve">Dňa </w:t>
      </w:r>
      <w:r w:rsidR="00C862B5">
        <w:rPr>
          <w:rFonts w:ascii="Times New Roman" w:hAnsi="Times New Roman"/>
          <w:sz w:val="24"/>
          <w:szCs w:val="24"/>
        </w:rPr>
        <w:t>4</w:t>
      </w:r>
      <w:r w:rsidRPr="00B01F5A">
        <w:rPr>
          <w:rFonts w:ascii="Times New Roman" w:hAnsi="Times New Roman"/>
          <w:sz w:val="24"/>
          <w:szCs w:val="24"/>
        </w:rPr>
        <w:t>.12.2025 bude slávnostné odhalenie sochy sv. Barbory v </w:t>
      </w:r>
      <w:proofErr w:type="spellStart"/>
      <w:r w:rsidRPr="00B01F5A">
        <w:rPr>
          <w:rFonts w:ascii="Times New Roman" w:hAnsi="Times New Roman"/>
          <w:sz w:val="24"/>
          <w:szCs w:val="24"/>
        </w:rPr>
        <w:t>Deliusovom</w:t>
      </w:r>
      <w:proofErr w:type="spellEnd"/>
      <w:r w:rsidRPr="00B01F5A">
        <w:rPr>
          <w:rFonts w:ascii="Times New Roman" w:hAnsi="Times New Roman"/>
          <w:sz w:val="24"/>
          <w:szCs w:val="24"/>
        </w:rPr>
        <w:t xml:space="preserve"> pavilóne.</w:t>
      </w:r>
    </w:p>
    <w:p w14:paraId="75E3065B" w14:textId="63C0B25A" w:rsidR="00B92A3A" w:rsidRPr="00B01F5A" w:rsidRDefault="00B92A3A" w:rsidP="00B01F5A">
      <w:pPr>
        <w:pStyle w:val="Odsekzoznamu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1F5A">
        <w:rPr>
          <w:rFonts w:ascii="Times New Roman" w:hAnsi="Times New Roman"/>
          <w:sz w:val="24"/>
          <w:szCs w:val="24"/>
        </w:rPr>
        <w:t>Dňa 9.1.2026 je plánované „Novoročné posedenie“ FBERG.</w:t>
      </w:r>
    </w:p>
    <w:p w14:paraId="2177D562" w14:textId="7D2B3E76" w:rsidR="00B92A3A" w:rsidRPr="00B01F5A" w:rsidRDefault="00B01F5A" w:rsidP="00B01F5A">
      <w:pPr>
        <w:pStyle w:val="Odsekzoznamu"/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B92A3A" w:rsidRPr="00B01F5A">
        <w:rPr>
          <w:rFonts w:ascii="Times New Roman" w:hAnsi="Times New Roman"/>
          <w:sz w:val="24"/>
          <w:szCs w:val="24"/>
        </w:rPr>
        <w:t> hlavnej budove na 3. poschodí sú vyčlenené priestory pre FBERG (5 kancelárií).</w:t>
      </w:r>
    </w:p>
    <w:p w14:paraId="0729879F" w14:textId="309CA519" w:rsid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47683A2" w14:textId="3256CB8A" w:rsidR="006553D9" w:rsidRDefault="006553D9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46CB35AA" w14:textId="783BFCD5" w:rsidR="00B01F5A" w:rsidRDefault="00B01F5A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305F5FD5" w14:textId="60E73549" w:rsidR="00B01F5A" w:rsidRDefault="00B01F5A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20F428BC" w14:textId="5B12F0B1" w:rsidR="00B01F5A" w:rsidRDefault="00B01F5A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0A8ADBE" w14:textId="02957B51" w:rsidR="00B01F5A" w:rsidRDefault="00B01F5A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3BA87CFC" w14:textId="77777777" w:rsidR="00B01F5A" w:rsidRPr="00844FE3" w:rsidRDefault="00B01F5A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1F08DDDE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 w:rsidR="002D1810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>. Ing. Dušan Kudelas, PhD.</w:t>
      </w:r>
    </w:p>
    <w:p w14:paraId="2C9380D9" w14:textId="17E2F05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="002D1810">
        <w:rPr>
          <w:rFonts w:ascii="Times New Roman" w:hAnsi="Times New Roman"/>
          <w:sz w:val="24"/>
          <w:szCs w:val="24"/>
        </w:rPr>
        <w:t xml:space="preserve">            </w:t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859F3" w14:textId="77777777" w:rsidR="00824E3C" w:rsidRDefault="00824E3C" w:rsidP="0053335E">
      <w:pPr>
        <w:spacing w:after="0" w:line="240" w:lineRule="auto"/>
      </w:pPr>
      <w:r>
        <w:separator/>
      </w:r>
    </w:p>
  </w:endnote>
  <w:endnote w:type="continuationSeparator" w:id="0">
    <w:p w14:paraId="08418867" w14:textId="77777777" w:rsidR="00824E3C" w:rsidRDefault="00824E3C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E16F6" w14:textId="07292C39" w:rsidR="008709B7" w:rsidRDefault="008709B7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553ABB">
      <w:rPr>
        <w:noProof/>
      </w:rPr>
      <w:t>1</w:t>
    </w:r>
    <w:r>
      <w:rPr>
        <w:noProof/>
      </w:rPr>
      <w:fldChar w:fldCharType="end"/>
    </w:r>
  </w:p>
  <w:p w14:paraId="12538F38" w14:textId="77777777" w:rsidR="008709B7" w:rsidRDefault="008709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2AA98" w14:textId="77777777" w:rsidR="00824E3C" w:rsidRDefault="00824E3C" w:rsidP="0053335E">
      <w:pPr>
        <w:spacing w:after="0" w:line="240" w:lineRule="auto"/>
      </w:pPr>
      <w:r>
        <w:separator/>
      </w:r>
    </w:p>
  </w:footnote>
  <w:footnote w:type="continuationSeparator" w:id="0">
    <w:p w14:paraId="4E4E7807" w14:textId="77777777" w:rsidR="00824E3C" w:rsidRDefault="00824E3C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02E0165"/>
    <w:multiLevelType w:val="hybridMultilevel"/>
    <w:tmpl w:val="3E523B70"/>
    <w:lvl w:ilvl="0" w:tplc="EEF00A4C">
      <w:start w:val="1"/>
      <w:numFmt w:val="decimal"/>
      <w:lvlText w:val="%1."/>
      <w:lvlJc w:val="left"/>
      <w:pPr>
        <w:ind w:left="1353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3B47D2"/>
    <w:multiLevelType w:val="hybridMultilevel"/>
    <w:tmpl w:val="7A0EE150"/>
    <w:lvl w:ilvl="0" w:tplc="DA42C934">
      <w:start w:val="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837805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5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CF6623"/>
    <w:multiLevelType w:val="hybridMultilevel"/>
    <w:tmpl w:val="F49EFF6C"/>
    <w:lvl w:ilvl="0" w:tplc="2F1A4FC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0671E87"/>
    <w:multiLevelType w:val="hybridMultilevel"/>
    <w:tmpl w:val="9C389DDC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C7D5546"/>
    <w:multiLevelType w:val="hybridMultilevel"/>
    <w:tmpl w:val="5C4A1C40"/>
    <w:lvl w:ilvl="0" w:tplc="6264ED0A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891F01"/>
    <w:multiLevelType w:val="hybridMultilevel"/>
    <w:tmpl w:val="BBBEFB86"/>
    <w:lvl w:ilvl="0" w:tplc="77989EA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02DC6"/>
    <w:multiLevelType w:val="hybridMultilevel"/>
    <w:tmpl w:val="7074A6DA"/>
    <w:lvl w:ilvl="0" w:tplc="C8D4F87C"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9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48446667">
    <w:abstractNumId w:val="21"/>
  </w:num>
  <w:num w:numId="2" w16cid:durableId="1561138625">
    <w:abstractNumId w:val="35"/>
  </w:num>
  <w:num w:numId="3" w16cid:durableId="1861042464">
    <w:abstractNumId w:val="47"/>
  </w:num>
  <w:num w:numId="4" w16cid:durableId="1006707934">
    <w:abstractNumId w:val="42"/>
  </w:num>
  <w:num w:numId="5" w16cid:durableId="175850453">
    <w:abstractNumId w:val="17"/>
  </w:num>
  <w:num w:numId="6" w16cid:durableId="363481237">
    <w:abstractNumId w:val="32"/>
  </w:num>
  <w:num w:numId="7" w16cid:durableId="1437091288">
    <w:abstractNumId w:val="30"/>
  </w:num>
  <w:num w:numId="8" w16cid:durableId="1032388943">
    <w:abstractNumId w:val="14"/>
  </w:num>
  <w:num w:numId="9" w16cid:durableId="331757175">
    <w:abstractNumId w:val="36"/>
  </w:num>
  <w:num w:numId="10" w16cid:durableId="982007979">
    <w:abstractNumId w:val="23"/>
  </w:num>
  <w:num w:numId="11" w16cid:durableId="911082972">
    <w:abstractNumId w:val="0"/>
  </w:num>
  <w:num w:numId="12" w16cid:durableId="1715084588">
    <w:abstractNumId w:val="28"/>
  </w:num>
  <w:num w:numId="13" w16cid:durableId="1665819142">
    <w:abstractNumId w:val="3"/>
  </w:num>
  <w:num w:numId="14" w16cid:durableId="1435129248">
    <w:abstractNumId w:val="11"/>
  </w:num>
  <w:num w:numId="15" w16cid:durableId="1969316042">
    <w:abstractNumId w:val="26"/>
  </w:num>
  <w:num w:numId="16" w16cid:durableId="208302989">
    <w:abstractNumId w:val="44"/>
  </w:num>
  <w:num w:numId="17" w16cid:durableId="1438716468">
    <w:abstractNumId w:val="16"/>
  </w:num>
  <w:num w:numId="18" w16cid:durableId="152794610">
    <w:abstractNumId w:val="19"/>
  </w:num>
  <w:num w:numId="19" w16cid:durableId="1594436444">
    <w:abstractNumId w:val="18"/>
  </w:num>
  <w:num w:numId="20" w16cid:durableId="4597888">
    <w:abstractNumId w:val="10"/>
  </w:num>
  <w:num w:numId="21" w16cid:durableId="236280918">
    <w:abstractNumId w:val="8"/>
  </w:num>
  <w:num w:numId="22" w16cid:durableId="2086027405">
    <w:abstractNumId w:val="15"/>
  </w:num>
  <w:num w:numId="23" w16cid:durableId="898708840">
    <w:abstractNumId w:val="4"/>
  </w:num>
  <w:num w:numId="24" w16cid:durableId="445080919">
    <w:abstractNumId w:val="13"/>
  </w:num>
  <w:num w:numId="25" w16cid:durableId="370687779">
    <w:abstractNumId w:val="46"/>
  </w:num>
  <w:num w:numId="26" w16cid:durableId="1227571031">
    <w:abstractNumId w:val="29"/>
  </w:num>
  <w:num w:numId="27" w16cid:durableId="1461339698">
    <w:abstractNumId w:val="45"/>
  </w:num>
  <w:num w:numId="28" w16cid:durableId="1355227318">
    <w:abstractNumId w:val="2"/>
  </w:num>
  <w:num w:numId="29" w16cid:durableId="345400761">
    <w:abstractNumId w:val="31"/>
  </w:num>
  <w:num w:numId="30" w16cid:durableId="1465151595">
    <w:abstractNumId w:val="12"/>
  </w:num>
  <w:num w:numId="31" w16cid:durableId="1431779997">
    <w:abstractNumId w:val="5"/>
  </w:num>
  <w:num w:numId="32" w16cid:durableId="678653611">
    <w:abstractNumId w:val="6"/>
  </w:num>
  <w:num w:numId="33" w16cid:durableId="1714454426">
    <w:abstractNumId w:val="34"/>
  </w:num>
  <w:num w:numId="34" w16cid:durableId="1460951939">
    <w:abstractNumId w:val="20"/>
  </w:num>
  <w:num w:numId="35" w16cid:durableId="681125224">
    <w:abstractNumId w:val="38"/>
  </w:num>
  <w:num w:numId="36" w16cid:durableId="357246127">
    <w:abstractNumId w:val="49"/>
  </w:num>
  <w:num w:numId="37" w16cid:durableId="839347829">
    <w:abstractNumId w:val="33"/>
  </w:num>
  <w:num w:numId="38" w16cid:durableId="1804418741">
    <w:abstractNumId w:val="48"/>
  </w:num>
  <w:num w:numId="39" w16cid:durableId="1625771413">
    <w:abstractNumId w:val="25"/>
  </w:num>
  <w:num w:numId="40" w16cid:durableId="443380416">
    <w:abstractNumId w:val="41"/>
  </w:num>
  <w:num w:numId="41" w16cid:durableId="718554683">
    <w:abstractNumId w:val="37"/>
  </w:num>
  <w:num w:numId="42" w16cid:durableId="820661071">
    <w:abstractNumId w:val="43"/>
  </w:num>
  <w:num w:numId="43" w16cid:durableId="1910267775">
    <w:abstractNumId w:val="9"/>
  </w:num>
  <w:num w:numId="44" w16cid:durableId="2041783983">
    <w:abstractNumId w:val="1"/>
  </w:num>
  <w:num w:numId="45" w16cid:durableId="1381630050">
    <w:abstractNumId w:val="22"/>
  </w:num>
  <w:num w:numId="46" w16cid:durableId="1219707401">
    <w:abstractNumId w:val="24"/>
  </w:num>
  <w:num w:numId="47" w16cid:durableId="1253858920">
    <w:abstractNumId w:val="40"/>
  </w:num>
  <w:num w:numId="48" w16cid:durableId="1805736737">
    <w:abstractNumId w:val="27"/>
  </w:num>
  <w:num w:numId="49" w16cid:durableId="1455832386">
    <w:abstractNumId w:val="39"/>
  </w:num>
  <w:num w:numId="50" w16cid:durableId="3044807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BAF"/>
    <w:rsid w:val="000016AB"/>
    <w:rsid w:val="000019DB"/>
    <w:rsid w:val="000021B3"/>
    <w:rsid w:val="00006EA3"/>
    <w:rsid w:val="00013F74"/>
    <w:rsid w:val="000158A7"/>
    <w:rsid w:val="000160CE"/>
    <w:rsid w:val="000517ED"/>
    <w:rsid w:val="0006127D"/>
    <w:rsid w:val="00065B95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43D7"/>
    <w:rsid w:val="000D5162"/>
    <w:rsid w:val="000E0FCA"/>
    <w:rsid w:val="000F1AD5"/>
    <w:rsid w:val="000F3B06"/>
    <w:rsid w:val="001128C4"/>
    <w:rsid w:val="00125AA5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1263"/>
    <w:rsid w:val="002324BB"/>
    <w:rsid w:val="00240314"/>
    <w:rsid w:val="00240BEB"/>
    <w:rsid w:val="002428F5"/>
    <w:rsid w:val="00246568"/>
    <w:rsid w:val="002551FA"/>
    <w:rsid w:val="002715FE"/>
    <w:rsid w:val="00271CA3"/>
    <w:rsid w:val="00275EAF"/>
    <w:rsid w:val="00286E49"/>
    <w:rsid w:val="00290D46"/>
    <w:rsid w:val="00295608"/>
    <w:rsid w:val="002A00A4"/>
    <w:rsid w:val="002A2D78"/>
    <w:rsid w:val="002B239B"/>
    <w:rsid w:val="002B2EAF"/>
    <w:rsid w:val="002C0272"/>
    <w:rsid w:val="002C4426"/>
    <w:rsid w:val="002D0F10"/>
    <w:rsid w:val="002D1810"/>
    <w:rsid w:val="002D1D86"/>
    <w:rsid w:val="002D7380"/>
    <w:rsid w:val="002E13B6"/>
    <w:rsid w:val="002E47C4"/>
    <w:rsid w:val="002E4C6E"/>
    <w:rsid w:val="003043EF"/>
    <w:rsid w:val="0030718F"/>
    <w:rsid w:val="00313318"/>
    <w:rsid w:val="003177B5"/>
    <w:rsid w:val="00320DB2"/>
    <w:rsid w:val="00323D79"/>
    <w:rsid w:val="003242D7"/>
    <w:rsid w:val="00330E2C"/>
    <w:rsid w:val="003310B1"/>
    <w:rsid w:val="00331447"/>
    <w:rsid w:val="0033214B"/>
    <w:rsid w:val="00335A0D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144FE"/>
    <w:rsid w:val="0041630F"/>
    <w:rsid w:val="0042567A"/>
    <w:rsid w:val="00425D9A"/>
    <w:rsid w:val="004514C1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B7A36"/>
    <w:rsid w:val="004C0BF3"/>
    <w:rsid w:val="004C4060"/>
    <w:rsid w:val="004C5653"/>
    <w:rsid w:val="004C5A5F"/>
    <w:rsid w:val="004D63E1"/>
    <w:rsid w:val="004D68C1"/>
    <w:rsid w:val="004E0F76"/>
    <w:rsid w:val="004F3E73"/>
    <w:rsid w:val="004F51FC"/>
    <w:rsid w:val="004F5B7E"/>
    <w:rsid w:val="00501CDC"/>
    <w:rsid w:val="00503C61"/>
    <w:rsid w:val="005077B6"/>
    <w:rsid w:val="005117DD"/>
    <w:rsid w:val="00520B09"/>
    <w:rsid w:val="00521D0B"/>
    <w:rsid w:val="00522B4E"/>
    <w:rsid w:val="005322CC"/>
    <w:rsid w:val="0053335E"/>
    <w:rsid w:val="005403CF"/>
    <w:rsid w:val="00540869"/>
    <w:rsid w:val="00544076"/>
    <w:rsid w:val="00550B22"/>
    <w:rsid w:val="005516E7"/>
    <w:rsid w:val="00553ABB"/>
    <w:rsid w:val="00554F09"/>
    <w:rsid w:val="00563E24"/>
    <w:rsid w:val="0056518A"/>
    <w:rsid w:val="00567567"/>
    <w:rsid w:val="00570836"/>
    <w:rsid w:val="005802FA"/>
    <w:rsid w:val="00586344"/>
    <w:rsid w:val="005869F1"/>
    <w:rsid w:val="0059391B"/>
    <w:rsid w:val="00594AA4"/>
    <w:rsid w:val="00596906"/>
    <w:rsid w:val="005A452F"/>
    <w:rsid w:val="005A573F"/>
    <w:rsid w:val="005B2D57"/>
    <w:rsid w:val="005B78FC"/>
    <w:rsid w:val="005D2246"/>
    <w:rsid w:val="005D2EFE"/>
    <w:rsid w:val="005E476D"/>
    <w:rsid w:val="005F4F75"/>
    <w:rsid w:val="00607C3B"/>
    <w:rsid w:val="00621F8E"/>
    <w:rsid w:val="0062462B"/>
    <w:rsid w:val="0063525A"/>
    <w:rsid w:val="00645B04"/>
    <w:rsid w:val="00651670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477"/>
    <w:rsid w:val="00685B39"/>
    <w:rsid w:val="0068744A"/>
    <w:rsid w:val="006944BF"/>
    <w:rsid w:val="006A2BEE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7E6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2DD9"/>
    <w:rsid w:val="007954C2"/>
    <w:rsid w:val="007A079E"/>
    <w:rsid w:val="007B02E0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4E3C"/>
    <w:rsid w:val="00827F71"/>
    <w:rsid w:val="00831049"/>
    <w:rsid w:val="008353AF"/>
    <w:rsid w:val="00835D44"/>
    <w:rsid w:val="008442A5"/>
    <w:rsid w:val="00844FE3"/>
    <w:rsid w:val="00847838"/>
    <w:rsid w:val="008519B8"/>
    <w:rsid w:val="00862DFC"/>
    <w:rsid w:val="008709B7"/>
    <w:rsid w:val="00870F01"/>
    <w:rsid w:val="00876BCB"/>
    <w:rsid w:val="00885EE4"/>
    <w:rsid w:val="00893507"/>
    <w:rsid w:val="00897079"/>
    <w:rsid w:val="008A07C8"/>
    <w:rsid w:val="008A1427"/>
    <w:rsid w:val="008A4148"/>
    <w:rsid w:val="008B4BAF"/>
    <w:rsid w:val="008B5525"/>
    <w:rsid w:val="008C7CE3"/>
    <w:rsid w:val="008D3F10"/>
    <w:rsid w:val="008D6ED2"/>
    <w:rsid w:val="008E6714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87506"/>
    <w:rsid w:val="009A32B9"/>
    <w:rsid w:val="009A379F"/>
    <w:rsid w:val="009A3EE6"/>
    <w:rsid w:val="009A4740"/>
    <w:rsid w:val="009A63D1"/>
    <w:rsid w:val="009B2930"/>
    <w:rsid w:val="009B7023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51DB"/>
    <w:rsid w:val="00A475AF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AE0EB8"/>
    <w:rsid w:val="00B01F5A"/>
    <w:rsid w:val="00B02CE4"/>
    <w:rsid w:val="00B04286"/>
    <w:rsid w:val="00B059C8"/>
    <w:rsid w:val="00B07DB6"/>
    <w:rsid w:val="00B2056F"/>
    <w:rsid w:val="00B258D1"/>
    <w:rsid w:val="00B41690"/>
    <w:rsid w:val="00B54701"/>
    <w:rsid w:val="00B6110C"/>
    <w:rsid w:val="00B92A3A"/>
    <w:rsid w:val="00B9334D"/>
    <w:rsid w:val="00B93457"/>
    <w:rsid w:val="00B94C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5AEA"/>
    <w:rsid w:val="00C457CE"/>
    <w:rsid w:val="00C5159A"/>
    <w:rsid w:val="00C51A84"/>
    <w:rsid w:val="00C53461"/>
    <w:rsid w:val="00C55071"/>
    <w:rsid w:val="00C561FA"/>
    <w:rsid w:val="00C614FA"/>
    <w:rsid w:val="00C71888"/>
    <w:rsid w:val="00C74ADE"/>
    <w:rsid w:val="00C75776"/>
    <w:rsid w:val="00C862B5"/>
    <w:rsid w:val="00C900C8"/>
    <w:rsid w:val="00C93D60"/>
    <w:rsid w:val="00C95006"/>
    <w:rsid w:val="00CA3EE4"/>
    <w:rsid w:val="00CA4E41"/>
    <w:rsid w:val="00CA79AD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1AB"/>
    <w:rsid w:val="00D656B9"/>
    <w:rsid w:val="00D71C05"/>
    <w:rsid w:val="00D93337"/>
    <w:rsid w:val="00D9622B"/>
    <w:rsid w:val="00D965C4"/>
    <w:rsid w:val="00DA2966"/>
    <w:rsid w:val="00DA31C4"/>
    <w:rsid w:val="00DA4C6D"/>
    <w:rsid w:val="00DB3025"/>
    <w:rsid w:val="00DB35EA"/>
    <w:rsid w:val="00DB4904"/>
    <w:rsid w:val="00DB4FD7"/>
    <w:rsid w:val="00DB7616"/>
    <w:rsid w:val="00DC6CBC"/>
    <w:rsid w:val="00DE0738"/>
    <w:rsid w:val="00DE791A"/>
    <w:rsid w:val="00DF0871"/>
    <w:rsid w:val="00DF76B7"/>
    <w:rsid w:val="00E06B7D"/>
    <w:rsid w:val="00E13A8D"/>
    <w:rsid w:val="00E13DD5"/>
    <w:rsid w:val="00E17CD9"/>
    <w:rsid w:val="00E2325A"/>
    <w:rsid w:val="00E2327A"/>
    <w:rsid w:val="00E31E68"/>
    <w:rsid w:val="00E44A4B"/>
    <w:rsid w:val="00E45058"/>
    <w:rsid w:val="00E54AC1"/>
    <w:rsid w:val="00E57860"/>
    <w:rsid w:val="00E60AB7"/>
    <w:rsid w:val="00E624DE"/>
    <w:rsid w:val="00E658F8"/>
    <w:rsid w:val="00E700A7"/>
    <w:rsid w:val="00E70FCF"/>
    <w:rsid w:val="00E752C4"/>
    <w:rsid w:val="00E7558A"/>
    <w:rsid w:val="00E82B06"/>
    <w:rsid w:val="00E8595E"/>
    <w:rsid w:val="00E925A2"/>
    <w:rsid w:val="00E94AD6"/>
    <w:rsid w:val="00E94B5F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F04B25"/>
    <w:rsid w:val="00F225EE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128F"/>
    <w:rsid w:val="00F834FB"/>
    <w:rsid w:val="00F8571F"/>
    <w:rsid w:val="00F85F8D"/>
    <w:rsid w:val="00F87122"/>
    <w:rsid w:val="00F9403B"/>
    <w:rsid w:val="00FB3762"/>
    <w:rsid w:val="00FB4596"/>
    <w:rsid w:val="00FB5EF2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A2D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A6B22-BCD9-4864-8919-1D7128640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3168</Characters>
  <Application>Microsoft Office Word</Application>
  <DocSecurity>0</DocSecurity>
  <Lines>93</Lines>
  <Paragraphs>43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Dusan Kudelas</cp:lastModifiedBy>
  <cp:revision>2</cp:revision>
  <cp:lastPrinted>2020-09-07T19:43:00Z</cp:lastPrinted>
  <dcterms:created xsi:type="dcterms:W3CDTF">2025-11-10T07:57:00Z</dcterms:created>
  <dcterms:modified xsi:type="dcterms:W3CDTF">2025-11-10T07:57:00Z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