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2A" w:rsidRDefault="000B6B2A">
      <w:pPr>
        <w:pStyle w:val="listhlavicka"/>
        <w:tabs>
          <w:tab w:val="left" w:pos="7371"/>
        </w:tabs>
        <w:rPr>
          <w:rFonts w:asciiTheme="minorHAnsi" w:hAnsiTheme="minorHAnsi" w:cstheme="minorHAnsi"/>
          <w:sz w:val="22"/>
          <w:szCs w:val="22"/>
        </w:rPr>
      </w:pPr>
    </w:p>
    <w:p w:rsidR="000B6B2A" w:rsidRDefault="000B6B2A">
      <w:pPr>
        <w:rPr>
          <w:rFonts w:asciiTheme="minorHAnsi" w:hAnsiTheme="minorHAnsi" w:cstheme="minorHAnsi"/>
        </w:rPr>
      </w:pPr>
    </w:p>
    <w:p w:rsidR="000B6B2A" w:rsidRDefault="000B6B2A">
      <w:pPr>
        <w:sectPr w:rsidR="000B6B2A">
          <w:headerReference w:type="default" r:id="rId7"/>
          <w:footerReference w:type="default" r:id="rId8"/>
          <w:pgSz w:w="11906" w:h="16838"/>
          <w:pgMar w:top="1701" w:right="1418" w:bottom="2268" w:left="1418" w:header="567" w:footer="1134" w:gutter="0"/>
          <w:cols w:space="708"/>
          <w:formProt w:val="0"/>
        </w:sectPr>
      </w:pPr>
    </w:p>
    <w:p w:rsidR="000B6B2A" w:rsidRDefault="000B6B2A">
      <w:pPr>
        <w:rPr>
          <w:rFonts w:asciiTheme="minorHAnsi" w:hAnsiTheme="minorHAnsi" w:cstheme="minorHAnsi"/>
        </w:rPr>
      </w:pPr>
    </w:p>
    <w:p w:rsidR="000B6B2A" w:rsidRDefault="003E0398">
      <w:pPr>
        <w:ind w:right="-14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B6B2A" w:rsidRDefault="003E0398">
      <w:pPr>
        <w:ind w:right="2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Zdravotný dotazník a prehlásenie o zdravotnom stave zamestnanca TUKE </w:t>
      </w:r>
    </w:p>
    <w:p w:rsidR="000B6B2A" w:rsidRDefault="003E0398">
      <w:pPr>
        <w:ind w:right="2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v akademickom roku 2020/2021 </w:t>
      </w:r>
    </w:p>
    <w:p w:rsidR="000B6B2A" w:rsidRDefault="003E0398">
      <w:pPr>
        <w:ind w:right="-144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(Ochorenie COVID – 19 spôsobené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koronavírusom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SARS-CoV-2)</w:t>
      </w:r>
    </w:p>
    <w:p w:rsidR="000B6B2A" w:rsidRDefault="000B6B2A">
      <w:pPr>
        <w:ind w:right="2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0B6B2A">
        <w:trPr>
          <w:trHeight w:val="451"/>
        </w:trPr>
        <w:tc>
          <w:tcPr>
            <w:tcW w:w="3227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Meno a priezvisko zamestnanca: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B2A">
        <w:trPr>
          <w:trHeight w:val="426"/>
        </w:trPr>
        <w:tc>
          <w:tcPr>
            <w:tcW w:w="3227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Pracovisko, </w:t>
            </w:r>
            <w:r>
              <w:rPr>
                <w:rFonts w:asciiTheme="minorHAnsi" w:hAnsiTheme="minorHAnsi"/>
                <w:sz w:val="22"/>
                <w:szCs w:val="22"/>
              </w:rPr>
              <w:t>fakulta :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B2A">
        <w:trPr>
          <w:trHeight w:val="426"/>
        </w:trPr>
        <w:tc>
          <w:tcPr>
            <w:tcW w:w="3227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Adresa trvalého pobytu :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B2A">
        <w:trPr>
          <w:trHeight w:val="426"/>
        </w:trPr>
        <w:tc>
          <w:tcPr>
            <w:tcW w:w="3227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Telefón číslo, emailová adresa: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B2A">
        <w:trPr>
          <w:trHeight w:val="426"/>
        </w:trPr>
        <w:tc>
          <w:tcPr>
            <w:tcW w:w="3227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Priamy nadriadený zamestnanca: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B6B2A" w:rsidRDefault="003E0398">
      <w:pPr>
        <w:ind w:left="-142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Dôvod použitia tohto dotazníka:</w:t>
      </w:r>
    </w:p>
    <w:p w:rsidR="000B6B2A" w:rsidRDefault="003E0398">
      <w:pPr>
        <w:spacing w:line="228" w:lineRule="auto"/>
        <w:ind w:left="-142" w:right="-14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Dotazník je dôležitý z hľadiska monitorovania zdravia zamestnanca, v súvislosti so začiatkom akademického roka </w:t>
      </w:r>
      <w:r>
        <w:rPr>
          <w:rFonts w:asciiTheme="minorHAnsi" w:hAnsiTheme="minorHAnsi"/>
          <w:sz w:val="20"/>
          <w:szCs w:val="20"/>
        </w:rPr>
        <w:t xml:space="preserve">2020/2021 počas trvania pandémie Covid-19, resp. </w:t>
      </w:r>
      <w:proofErr w:type="spellStart"/>
      <w:r>
        <w:rPr>
          <w:rFonts w:asciiTheme="minorHAnsi" w:hAnsiTheme="minorHAnsi"/>
          <w:sz w:val="20"/>
          <w:szCs w:val="20"/>
        </w:rPr>
        <w:t>koron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avírusom</w:t>
      </w:r>
      <w:proofErr w:type="spellEnd"/>
      <w:r>
        <w:rPr>
          <w:rFonts w:asciiTheme="minorHAnsi" w:hAnsiTheme="minorHAnsi"/>
          <w:sz w:val="20"/>
          <w:szCs w:val="20"/>
        </w:rPr>
        <w:t xml:space="preserve"> SARS-CoV-2. Je dôležité, aby vysoké školy boli bezpečným miestom pre zamestnancov a študentov.</w:t>
      </w:r>
    </w:p>
    <w:p w:rsidR="000B6B2A" w:rsidRDefault="000B6B2A">
      <w:pPr>
        <w:spacing w:line="228" w:lineRule="auto"/>
        <w:ind w:left="-142" w:right="-144"/>
        <w:jc w:val="both"/>
        <w:rPr>
          <w:rFonts w:asciiTheme="minorHAnsi" w:hAnsiTheme="minorHAnsi"/>
          <w:sz w:val="20"/>
          <w:szCs w:val="20"/>
        </w:rPr>
      </w:pPr>
    </w:p>
    <w:p w:rsidR="000B6B2A" w:rsidRDefault="003E039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Dotazník vypĺňa každý zamestnanec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0B6B2A">
        <w:trPr>
          <w:trHeight w:val="206"/>
        </w:trPr>
        <w:tc>
          <w:tcPr>
            <w:tcW w:w="932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0B6B2A" w:rsidRDefault="003E03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Prehlasujem, že som cestoval/a v termíne od 7.9.2020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20.9.2020 mimo Slovenskej republiky:</w:t>
            </w:r>
          </w:p>
        </w:tc>
      </w:tr>
      <w:tr w:rsidR="000B6B2A">
        <w:trPr>
          <w:trHeight w:val="316"/>
        </w:trPr>
        <w:tc>
          <w:tcPr>
            <w:tcW w:w="4530" w:type="dxa"/>
            <w:shd w:val="clear" w:color="auto" w:fill="auto"/>
            <w:tcMar>
              <w:left w:w="108" w:type="dxa"/>
            </w:tcMar>
          </w:tcPr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ÁNO (uviesť krajinu, oblasť, mesto)</w:t>
            </w:r>
          </w:p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0B6B2A">
        <w:trPr>
          <w:trHeight w:val="316"/>
        </w:trPr>
        <w:tc>
          <w:tcPr>
            <w:tcW w:w="932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0B6B2A" w:rsidRDefault="003E03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Prehlasujem, že som sa v uvedenom termíne zúčastnil/a hromadného podujatia¹ v zmysle aktuálne platných opatrení ÚVZ SR:</w:t>
            </w:r>
          </w:p>
        </w:tc>
      </w:tr>
      <w:tr w:rsidR="000B6B2A">
        <w:trPr>
          <w:trHeight w:val="299"/>
        </w:trPr>
        <w:tc>
          <w:tcPr>
            <w:tcW w:w="4530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ÁNO</w:t>
            </w:r>
          </w:p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0B6B2A">
        <w:trPr>
          <w:trHeight w:val="316"/>
        </w:trPr>
        <w:tc>
          <w:tcPr>
            <w:tcW w:w="932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0B6B2A" w:rsidRDefault="003E0398">
            <w:pPr>
              <w:spacing w:line="223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Prehlasujem, že som ja, moja rodina alebo iné osoby, ktoré so mnou žijú spoločne v domácnosti, ako aj iné blízke osoby, prišli v uvedenom termíne do styku s osobami, ktoré ochoreli na prenosné ochorenie (napr. COVID-19, hnačka, vírusový zápal pečene, zápal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mozgových blán, horúčkové ochorenie s vyrážkami): </w:t>
            </w:r>
          </w:p>
        </w:tc>
      </w:tr>
      <w:tr w:rsidR="000B6B2A">
        <w:trPr>
          <w:trHeight w:val="299"/>
        </w:trPr>
        <w:tc>
          <w:tcPr>
            <w:tcW w:w="4530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ÁNO</w:t>
            </w:r>
          </w:p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>
              <w:left w:w="108" w:type="dxa"/>
            </w:tcMar>
          </w:tcPr>
          <w:p w:rsidR="000B6B2A" w:rsidRDefault="000B6B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6B2A" w:rsidRDefault="003E03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</w:tbl>
    <w:p w:rsidR="000B6B2A" w:rsidRDefault="000B6B2A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</w:p>
    <w:p w:rsidR="000B6B2A" w:rsidRDefault="000B6B2A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</w:p>
    <w:p w:rsidR="000B6B2A" w:rsidRDefault="000B6B2A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</w:p>
    <w:p w:rsidR="000B6B2A" w:rsidRDefault="000B6B2A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</w:p>
    <w:p w:rsidR="000B6B2A" w:rsidRDefault="000B6B2A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</w:p>
    <w:p w:rsidR="000B6B2A" w:rsidRDefault="003E0398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     </w:t>
      </w:r>
      <w:r>
        <w:rPr>
          <w:rFonts w:asciiTheme="minorHAnsi" w:hAnsiTheme="minorHAnsi" w:cs="Arial"/>
          <w:i/>
          <w:sz w:val="20"/>
          <w:szCs w:val="20"/>
        </w:rPr>
        <w:t xml:space="preserve">V prípade, že ste na niektorú z hore uvedených otázok odpovedali „ÁNO,“ ste povinný sledovať Váš zdravotný stav, zdravotný stav osôb žijúcich v spoločnej domácnosti a iných blízkych osôb, s ktorými ste v častom kontakte. </w:t>
      </w:r>
    </w:p>
    <w:p w:rsidR="000B6B2A" w:rsidRDefault="003E0398">
      <w:pPr>
        <w:spacing w:line="223" w:lineRule="auto"/>
        <w:ind w:left="-142" w:right="-144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     V prípade výskytu príznakov (</w:t>
      </w:r>
      <w:r>
        <w:rPr>
          <w:rFonts w:asciiTheme="minorHAnsi" w:hAnsiTheme="minorHAnsi" w:cs="Arial"/>
          <w:i/>
          <w:sz w:val="20"/>
          <w:szCs w:val="20"/>
        </w:rPr>
        <w:t>nádcha, kašeľ, telesná teplota nad 37 °C, strata čuchu a chuti, hnačka, bolesti hlavy) u Vás alebo osôb žijúcich v spoločnej domácnosti a iných blízkych osôb ste povinný bezodkladne kontaktovať lekára všeobecnej starostlivosti (VLD) a postupovať v zmysle j</w:t>
      </w:r>
      <w:r>
        <w:rPr>
          <w:rFonts w:asciiTheme="minorHAnsi" w:hAnsiTheme="minorHAnsi" w:cs="Arial"/>
          <w:i/>
          <w:sz w:val="20"/>
          <w:szCs w:val="20"/>
        </w:rPr>
        <w:t xml:space="preserve">eho odporúčaní a nevstupovať do priestorov TUKE do doby určenej príslušným lekárom. </w:t>
      </w:r>
    </w:p>
    <w:p w:rsidR="000B6B2A" w:rsidRDefault="003E0398">
      <w:pPr>
        <w:spacing w:line="223" w:lineRule="auto"/>
        <w:ind w:left="-142" w:right="-14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     Ďalej vyhlasujem, že neprejavujem príznaky akútneho ochorenia, že mi Regionálny úrad verejného zdravotníctva Slovenskej republiky ani lekár všeobecnej zdravotnej star</w:t>
      </w:r>
      <w:r>
        <w:rPr>
          <w:rFonts w:asciiTheme="minorHAnsi" w:hAnsiTheme="minorHAnsi" w:cs="Arial"/>
          <w:sz w:val="20"/>
          <w:szCs w:val="20"/>
        </w:rPr>
        <w:t xml:space="preserve">ostlivosti nenariadil karanténne opatrenie (karanténu, zvýšený zdravotný dozor alebo lekársky dohľad). </w:t>
      </w:r>
    </w:p>
    <w:p w:rsidR="000B6B2A" w:rsidRDefault="003E0398">
      <w:pPr>
        <w:spacing w:line="220" w:lineRule="auto"/>
        <w:ind w:left="-142" w:right="-14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Tento zdravotný dotazník vypĺňa zamestnanec a bude platný do doby pominutia </w:t>
      </w:r>
      <w:proofErr w:type="spellStart"/>
      <w:r>
        <w:rPr>
          <w:rFonts w:asciiTheme="minorHAnsi" w:hAnsiTheme="minorHAnsi"/>
          <w:sz w:val="20"/>
          <w:szCs w:val="20"/>
        </w:rPr>
        <w:t>pandemickej</w:t>
      </w:r>
      <w:proofErr w:type="spellEnd"/>
      <w:r>
        <w:rPr>
          <w:rFonts w:asciiTheme="minorHAnsi" w:hAnsiTheme="minorHAnsi"/>
          <w:sz w:val="20"/>
          <w:szCs w:val="20"/>
        </w:rPr>
        <w:t xml:space="preserve"> epidémie </w:t>
      </w:r>
      <w:proofErr w:type="spellStart"/>
      <w:r>
        <w:rPr>
          <w:rFonts w:asciiTheme="minorHAnsi" w:hAnsiTheme="minorHAnsi"/>
          <w:sz w:val="20"/>
          <w:szCs w:val="20"/>
        </w:rPr>
        <w:t>koronavírusom</w:t>
      </w:r>
      <w:proofErr w:type="spellEnd"/>
      <w:r>
        <w:rPr>
          <w:rFonts w:asciiTheme="minorHAnsi" w:hAnsiTheme="minorHAnsi"/>
          <w:sz w:val="20"/>
          <w:szCs w:val="20"/>
        </w:rPr>
        <w:t xml:space="preserve"> SARSCoV-2, ochorenia COVID–19 a bude</w:t>
      </w:r>
      <w:r>
        <w:rPr>
          <w:rFonts w:asciiTheme="minorHAnsi" w:hAnsiTheme="minorHAnsi"/>
          <w:sz w:val="20"/>
          <w:szCs w:val="20"/>
        </w:rPr>
        <w:t xml:space="preserve"> archivovaný podľa platných právnych predpisov GDPR.</w:t>
      </w:r>
    </w:p>
    <w:p w:rsidR="000B6B2A" w:rsidRDefault="000B6B2A">
      <w:pPr>
        <w:spacing w:line="223" w:lineRule="auto"/>
        <w:jc w:val="both"/>
        <w:rPr>
          <w:rFonts w:asciiTheme="minorHAnsi" w:hAnsiTheme="minorHAnsi" w:cs="Arial"/>
          <w:sz w:val="20"/>
          <w:szCs w:val="20"/>
        </w:rPr>
      </w:pPr>
    </w:p>
    <w:p w:rsidR="000B6B2A" w:rsidRDefault="000B6B2A">
      <w:pPr>
        <w:spacing w:line="223" w:lineRule="auto"/>
        <w:jc w:val="both"/>
        <w:rPr>
          <w:rFonts w:asciiTheme="minorHAnsi" w:hAnsiTheme="minorHAnsi" w:cs="Arial"/>
          <w:sz w:val="20"/>
          <w:szCs w:val="20"/>
        </w:rPr>
      </w:pPr>
    </w:p>
    <w:p w:rsidR="000B6B2A" w:rsidRDefault="000B6B2A">
      <w:pPr>
        <w:spacing w:line="223" w:lineRule="auto"/>
        <w:jc w:val="both"/>
        <w:rPr>
          <w:rFonts w:asciiTheme="minorHAnsi" w:hAnsiTheme="minorHAnsi" w:cs="Arial"/>
          <w:sz w:val="20"/>
          <w:szCs w:val="20"/>
        </w:rPr>
      </w:pPr>
    </w:p>
    <w:p w:rsidR="000B6B2A" w:rsidRDefault="003E0398">
      <w:pPr>
        <w:spacing w:line="223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V Košiciach dňa: ..................................                                         </w:t>
      </w:r>
    </w:p>
    <w:p w:rsidR="000B6B2A" w:rsidRDefault="000B6B2A">
      <w:pPr>
        <w:spacing w:line="223" w:lineRule="auto"/>
        <w:jc w:val="both"/>
        <w:rPr>
          <w:rFonts w:asciiTheme="minorHAnsi" w:hAnsiTheme="minorHAnsi" w:cs="Arial"/>
          <w:sz w:val="20"/>
          <w:szCs w:val="20"/>
        </w:rPr>
      </w:pPr>
    </w:p>
    <w:p w:rsidR="000B6B2A" w:rsidRDefault="003E0398">
      <w:pPr>
        <w:spacing w:line="223" w:lineRule="auto"/>
        <w:ind w:left="-142" w:right="-144"/>
        <w:jc w:val="both"/>
      </w:pPr>
      <w:r>
        <w:rPr>
          <w:rFonts w:asciiTheme="minorHAnsi" w:hAnsiTheme="minorHAnsi"/>
          <w:b/>
          <w:sz w:val="20"/>
          <w:szCs w:val="20"/>
        </w:rPr>
        <w:t xml:space="preserve">¹ </w:t>
      </w:r>
      <w:r>
        <w:rPr>
          <w:rFonts w:asciiTheme="minorHAnsi" w:hAnsiTheme="minorHAnsi" w:cs="Arial"/>
          <w:sz w:val="20"/>
          <w:szCs w:val="20"/>
        </w:rPr>
        <w:t>Hromadnými podujatiami športovej, kultúrnej, spoločenskej či inej povahy sú napríklad divadelné, filmové</w:t>
      </w:r>
      <w:r>
        <w:rPr>
          <w:rFonts w:asciiTheme="minorHAnsi" w:hAnsiTheme="minorHAnsi" w:cs="Arial"/>
          <w:sz w:val="20"/>
          <w:szCs w:val="20"/>
        </w:rPr>
        <w:t xml:space="preserve">, audiovizuálne predstavenia, výstavy, koncerty, diskotéky, športové podujatia, sväté omše, plesy, svadby a iné hromadné podujatia. </w:t>
      </w:r>
    </w:p>
    <w:sectPr w:rsidR="000B6B2A">
      <w:type w:val="continuous"/>
      <w:pgSz w:w="11906" w:h="16838"/>
      <w:pgMar w:top="1701" w:right="1418" w:bottom="2268" w:left="1418" w:header="567" w:footer="1134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98" w:rsidRDefault="003E0398">
      <w:r>
        <w:separator/>
      </w:r>
    </w:p>
  </w:endnote>
  <w:endnote w:type="continuationSeparator" w:id="0">
    <w:p w:rsidR="003E0398" w:rsidRDefault="003E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2A" w:rsidRDefault="003E0398">
    <w:pPr>
      <w:rPr>
        <w:rFonts w:asciiTheme="minorHAnsi" w:hAnsiTheme="minorHAnsi" w:cstheme="minorHAnsi"/>
        <w:sz w:val="16"/>
        <w:szCs w:val="16"/>
        <w:lang w:eastAsia="sk-SK"/>
      </w:rPr>
    </w:pPr>
    <w:r>
      <w:rPr>
        <w:noProof/>
        <w:lang w:eastAsia="sk-SK"/>
      </w:rPr>
      <w:drawing>
        <wp:anchor distT="0" distB="9525" distL="114300" distR="123190" simplePos="0" relativeHeight="3" behindDoc="0" locked="0" layoutInCell="1" allowOverlap="1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5775" cy="485775"/>
          <wp:effectExtent l="0" t="0" r="0" b="0"/>
          <wp:wrapTight wrapText="bothSides">
            <wp:wrapPolygon edited="0">
              <wp:start x="-116" y="0"/>
              <wp:lineTo x="-116" y="21064"/>
              <wp:lineTo x="21172" y="21064"/>
              <wp:lineTo x="21172" y="0"/>
              <wp:lineTo x="-116" y="0"/>
            </wp:wrapPolygon>
          </wp:wrapTight>
          <wp:docPr id="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2" descr="TUV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973" t="6904" r="17406" b="7314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szCs w:val="16"/>
        <w:lang w:eastAsia="sk-SK"/>
      </w:rPr>
      <w:t xml:space="preserve">marcel.behun@tuke.sk, kvestor@tuke.sk  │  tel.: +421 55 602 2004, 2005  │  www.tuke.sk </w:t>
    </w:r>
  </w:p>
  <w:p w:rsidR="000B6B2A" w:rsidRDefault="003E0398">
    <w:pPr>
      <w:pStyle w:val="Pta"/>
      <w:tabs>
        <w:tab w:val="left" w:pos="4536"/>
        <w:tab w:val="left" w:pos="623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 xml:space="preserve">IČO: 00 397 610  </w:t>
    </w:r>
    <w:r>
      <w:rPr>
        <w:rFonts w:asciiTheme="minorHAnsi" w:hAnsiTheme="minorHAnsi" w:cstheme="minorHAnsi"/>
        <w:sz w:val="16"/>
        <w:szCs w:val="16"/>
        <w:lang w:eastAsia="sk-SK"/>
      </w:rPr>
      <w:t xml:space="preserve">│  DIČ: 2020486710  │  IČ DPH: </w:t>
    </w:r>
    <w:r>
      <w:rPr>
        <w:rFonts w:asciiTheme="minorHAnsi" w:hAnsiTheme="minorHAnsi" w:cstheme="minorHAnsi"/>
        <w:sz w:val="16"/>
        <w:szCs w:val="16"/>
        <w:lang w:eastAsia="sk-SK"/>
      </w:rPr>
      <w:t>SK2020486710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98" w:rsidRDefault="003E0398">
      <w:r>
        <w:separator/>
      </w:r>
    </w:p>
  </w:footnote>
  <w:footnote w:type="continuationSeparator" w:id="0">
    <w:p w:rsidR="003E0398" w:rsidRDefault="003E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2A" w:rsidRDefault="003E0398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Rektorát TUKE</w:t>
    </w:r>
  </w:p>
  <w:p w:rsidR="000B6B2A" w:rsidRDefault="003E0398">
    <w:pPr>
      <w:pStyle w:val="Hlavika"/>
      <w:jc w:val="right"/>
      <w:rPr>
        <w:rFonts w:asciiTheme="minorHAnsi" w:hAnsiTheme="minorHAnsi" w:cstheme="minorHAnsi"/>
        <w:sz w:val="20"/>
        <w:szCs w:val="20"/>
        <w:lang w:eastAsia="sk-SK"/>
      </w:rPr>
    </w:pPr>
    <w:r>
      <w:rPr>
        <w:rFonts w:asciiTheme="minorHAnsi" w:hAnsiTheme="minorHAnsi" w:cstheme="minorHAnsi"/>
        <w:sz w:val="20"/>
        <w:szCs w:val="20"/>
      </w:rPr>
      <w:t xml:space="preserve">Letná 9  </w:t>
    </w:r>
    <w:r>
      <w:rPr>
        <w:rFonts w:asciiTheme="minorHAnsi" w:hAnsiTheme="minorHAnsi" w:cstheme="minorHAnsi"/>
        <w:sz w:val="20"/>
        <w:szCs w:val="20"/>
        <w:lang w:eastAsia="sk-SK"/>
      </w:rPr>
      <w:t>│  042 00 Košice</w:t>
    </w:r>
  </w:p>
  <w:p w:rsidR="000B6B2A" w:rsidRDefault="003E0398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7475" simplePos="0" relativeHeight="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720090</wp:posOffset>
          </wp:positionV>
          <wp:extent cx="1807210" cy="323850"/>
          <wp:effectExtent l="0" t="0" r="0" b="0"/>
          <wp:wrapNone/>
          <wp:docPr id="1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2A"/>
    <w:rsid w:val="000B6B2A"/>
    <w:rsid w:val="003E0398"/>
    <w:rsid w:val="004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97429-ECB1-4A80-A6BA-890907B4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EF5C65"/>
    <w:pPr>
      <w:spacing w:beforeAutospacing="1" w:afterAutospacing="1"/>
      <w:outlineLvl w:val="0"/>
    </w:pPr>
    <w:rPr>
      <w:b/>
      <w:bCs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basedOn w:val="Predvolenpsmoodseku"/>
    <w:rsid w:val="00792A33"/>
    <w:rPr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qFormat/>
    <w:rsid w:val="00731717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Predvolenpsmoodseku"/>
    <w:uiPriority w:val="22"/>
    <w:qFormat/>
    <w:rsid w:val="005267EF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EF5C65"/>
    <w:rPr>
      <w:b/>
      <w:bCs/>
      <w:sz w:val="48"/>
      <w:szCs w:val="4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qFormat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qFormat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qFormat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qFormat/>
    <w:rsid w:val="008E5026"/>
    <w:pPr>
      <w:spacing w:before="240" w:after="24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qFormat/>
    <w:rsid w:val="00731717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qFormat/>
    <w:rsid w:val="00B466DC"/>
    <w:pPr>
      <w:spacing w:beforeAutospacing="1" w:afterAutospacing="1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table" w:styleId="Mriekatabuky">
    <w:name w:val="Table Grid"/>
    <w:basedOn w:val="Normlnatabuka"/>
    <w:uiPriority w:val="39"/>
    <w:rsid w:val="007E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A9E8-8E2A-4F86-8B81-D5691D9D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valika</dc:creator>
  <dc:description/>
  <cp:lastModifiedBy>Jaroslav Melko</cp:lastModifiedBy>
  <cp:revision>2</cp:revision>
  <cp:lastPrinted>2020-03-09T12:20:00Z</cp:lastPrinted>
  <dcterms:created xsi:type="dcterms:W3CDTF">2020-09-18T13:50:00Z</dcterms:created>
  <dcterms:modified xsi:type="dcterms:W3CDTF">2020-09-18T13:50:00Z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Jarema consult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